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49BB" w14:textId="77777777" w:rsidR="0062463E" w:rsidRDefault="0062463E">
      <w:r>
        <w:t>Today, March 17, 2020 Governor Laura Kelly announced all school facilities in the State of Kansas will be closed for the remainder of the 2019-2020 school year. Please know we have been working on plans since mid-March, including how we can meet the ongoing learning needs of our students and provide breakfast and lunch for our students ages 1-18.</w:t>
      </w:r>
      <w:r>
        <w:br/>
      </w:r>
    </w:p>
    <w:p w14:paraId="7DF21BDF" w14:textId="5CF2AF0A" w:rsidR="007C02B1" w:rsidRDefault="0062463E">
      <w:r>
        <w:t>USD475 School Building Access:</w:t>
      </w:r>
      <w:r>
        <w:br/>
        <w:t>All school buildings will remain open Wednesday, Thursday and Friday, March 18th through 20th.</w:t>
      </w:r>
      <w:r>
        <w:br/>
        <w:t>Hours will be:</w:t>
      </w:r>
      <w:r>
        <w:br/>
        <w:t>Wednesday, 18th: 8am to Noon and 1 to 7pm. </w:t>
      </w:r>
      <w:r>
        <w:br/>
        <w:t>Thursday / Friday, 19th &amp; 20th: 8am to Noon and 1 to 4pm</w:t>
      </w:r>
      <w:r>
        <w:br/>
      </w:r>
      <w:r>
        <w:br/>
        <w:t>Schools will be open at these times so students and parents may retrieve personal items to include medications, clothing, backpacks, personal items and devices required for possible e-learning.</w:t>
      </w:r>
      <w:r>
        <w:br/>
        <w:t> </w:t>
      </w:r>
      <w:r>
        <w:br/>
        <w:t>E-Learning:</w:t>
      </w:r>
      <w:r>
        <w:br/>
        <w:t xml:space="preserve">Our Teaching &amp; Learning Team is working on the how we will deliver online learning. As soon as these plans are </w:t>
      </w:r>
      <w:proofErr w:type="gramStart"/>
      <w:r>
        <w:t>formalized</w:t>
      </w:r>
      <w:proofErr w:type="gramEnd"/>
      <w:r>
        <w:t xml:space="preserve"> we will share them out.</w:t>
      </w:r>
    </w:p>
    <w:p w14:paraId="653207DB" w14:textId="4B645066" w:rsidR="00691211" w:rsidRDefault="00691211"/>
    <w:p w14:paraId="626D2BD9" w14:textId="2F58866C" w:rsidR="00691211" w:rsidRDefault="00691211">
      <w:r>
        <w:t xml:space="preserve">We are committed to working together as a community to support one another throughout these unprecedented times, and communication will remain a top priority. We will message through school email, our District </w:t>
      </w:r>
      <w:proofErr w:type="gramStart"/>
      <w:r>
        <w:t>web-site</w:t>
      </w:r>
      <w:proofErr w:type="gramEnd"/>
      <w:r>
        <w:t>, and our USD 475 social media platforms.</w:t>
      </w:r>
      <w:bookmarkStart w:id="0" w:name="_GoBack"/>
      <w:bookmarkEnd w:id="0"/>
    </w:p>
    <w:sectPr w:rsidR="0069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E"/>
    <w:rsid w:val="0062463E"/>
    <w:rsid w:val="00691211"/>
    <w:rsid w:val="007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94A9"/>
  <w15:chartTrackingRefBased/>
  <w15:docId w15:val="{3C1BCD89-FEB8-4DC2-A07D-A58069A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Garner</dc:creator>
  <cp:keywords/>
  <dc:description/>
  <cp:lastModifiedBy>Nikki Garner</cp:lastModifiedBy>
  <cp:revision>2</cp:revision>
  <dcterms:created xsi:type="dcterms:W3CDTF">2020-03-18T14:44:00Z</dcterms:created>
  <dcterms:modified xsi:type="dcterms:W3CDTF">2020-03-18T14:46:00Z</dcterms:modified>
</cp:coreProperties>
</file>